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BC" w:rsidRDefault="009A31D1" w:rsidP="00DD1FBC">
      <w:pPr>
        <w:rPr>
          <w:rFonts w:ascii="BIZ UDPゴシック" w:eastAsia="BIZ UDPゴシック" w:hAnsi="BIZ UDPゴシック"/>
        </w:rPr>
      </w:pPr>
      <w:r>
        <w:rPr>
          <w:noProof/>
        </w:rPr>
        <mc:AlternateContent>
          <mc:Choice Requires="wps">
            <w:drawing>
              <wp:anchor distT="0" distB="0" distL="114300" distR="114300" simplePos="0" relativeHeight="251666432" behindDoc="0" locked="0" layoutInCell="1" allowOverlap="1">
                <wp:simplePos x="0" y="0"/>
                <wp:positionH relativeFrom="column">
                  <wp:posOffset>-224790</wp:posOffset>
                </wp:positionH>
                <wp:positionV relativeFrom="paragraph">
                  <wp:posOffset>201930</wp:posOffset>
                </wp:positionV>
                <wp:extent cx="7368540" cy="34290"/>
                <wp:effectExtent l="19050" t="19050" r="22860" b="22860"/>
                <wp:wrapNone/>
                <wp:docPr id="8" name="直線コネクタ 8"/>
                <wp:cNvGraphicFramePr/>
                <a:graphic xmlns:a="http://schemas.openxmlformats.org/drawingml/2006/main">
                  <a:graphicData uri="http://schemas.microsoft.com/office/word/2010/wordprocessingShape">
                    <wps:wsp>
                      <wps:cNvCnPr/>
                      <wps:spPr>
                        <a:xfrm flipV="1">
                          <a:off x="0" y="0"/>
                          <a:ext cx="7368540" cy="3429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291A6" id="直線コネクタ 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5.9pt" to="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" strokecolor="red" strokeweight="2.25pt">
                <v:stroke joinstyle="miter"/>
              </v:line>
            </w:pict>
          </mc:Fallback>
        </mc:AlternateContent>
      </w:r>
      <w:r w:rsidR="00DA08A1">
        <w:rPr>
          <w:noProof/>
        </w:rPr>
        <mc:AlternateContent>
          <mc:Choice Requires="wps">
            <w:drawing>
              <wp:anchor distT="0" distB="0" distL="114300" distR="114300" simplePos="0" relativeHeight="251661312" behindDoc="0" locked="0" layoutInCell="1" allowOverlap="1" wp14:anchorId="40250C3C" wp14:editId="68532D44">
                <wp:simplePos x="0" y="0"/>
                <wp:positionH relativeFrom="column">
                  <wp:posOffset>-289560</wp:posOffset>
                </wp:positionH>
                <wp:positionV relativeFrom="paragraph">
                  <wp:posOffset>-396240</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8A1" w:rsidRPr="00DA08A1" w:rsidRDefault="00DA08A1" w:rsidP="00DA08A1">
                            <w:pPr>
                              <w:jc w:val="center"/>
                              <w:rPr>
                                <w:rFonts w:ascii="BIZ UDPゴシック" w:eastAsia="BIZ UDPゴシック" w:hAnsi="BIZ UDPゴシック"/>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DA08A1">
                              <w:rPr>
                                <w:rFonts w:ascii="BIZ UDPゴシック" w:eastAsia="BIZ UDPゴシック" w:hAnsi="BIZ UDPゴシック" w:hint="eastAsia"/>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美濃加茂市　</w:t>
                            </w:r>
                            <w:r w:rsidR="00A559CE">
                              <w:rPr>
                                <w:rFonts w:ascii="BIZ UDPゴシック" w:eastAsia="BIZ UDPゴシック" w:hAnsi="BIZ UDPゴシック" w:hint="eastAsia"/>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教育課程特例校制度実施</w:t>
                            </w:r>
                            <w:r w:rsidRPr="00DA08A1">
                              <w:rPr>
                                <w:rFonts w:ascii="BIZ UDPゴシック" w:eastAsia="BIZ UDPゴシック" w:hAnsi="BIZ UDPゴシック" w:hint="eastAsia"/>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0250C3C" id="_x0000_t202" coordsize="21600,21600" o:spt="202" path="m,l,21600r21600,l21600,xe">
                <v:stroke joinstyle="miter"/>
                <v:path gradientshapeok="t" o:connecttype="rect"/>
              </v:shapetype>
              <v:shape id="テキスト ボックス 3" o:spid="_x0000_s1026" type="#_x0000_t202" style="position:absolute;left:0;text-align:left;margin-left:-22.8pt;margin-top:-31.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" filled="f" stroked="f">
                <v:textbox style="mso-fit-shape-to-text:t" inset="5.85pt,.7pt,5.85pt,.7pt">
                  <w:txbxContent>
                    <w:p w:rsidR="00DA08A1" w:rsidRPr="00DA08A1" w:rsidRDefault="00DA08A1" w:rsidP="00DA08A1">
                      <w:pPr>
                        <w:jc w:val="center"/>
                        <w:rPr>
                          <w:rFonts w:ascii="BIZ UDPゴシック" w:eastAsia="BIZ UDPゴシック" w:hAnsi="BIZ UDPゴシック"/>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DA08A1">
                        <w:rPr>
                          <w:rFonts w:ascii="BIZ UDPゴシック" w:eastAsia="BIZ UDPゴシック" w:hAnsi="BIZ UDPゴシック" w:hint="eastAsia"/>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美濃加茂市　</w:t>
                      </w:r>
                      <w:r w:rsidR="00A559CE">
                        <w:rPr>
                          <w:rFonts w:ascii="BIZ UDPゴシック" w:eastAsia="BIZ UDPゴシック" w:hAnsi="BIZ UDPゴシック" w:hint="eastAsia"/>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教育課程特例校制度実施</w:t>
                      </w:r>
                      <w:r w:rsidRPr="00DA08A1">
                        <w:rPr>
                          <w:rFonts w:ascii="BIZ UDPゴシック" w:eastAsia="BIZ UDPゴシック" w:hAnsi="BIZ UDPゴシック" w:hint="eastAsia"/>
                          <w:b/>
                          <w:noProof/>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について</w:t>
                      </w:r>
                    </w:p>
                  </w:txbxContent>
                </v:textbox>
              </v:shape>
            </w:pict>
          </mc:Fallback>
        </mc:AlternateContent>
      </w:r>
      <w:bookmarkStart w:id="0" w:name="_GoBack"/>
      <w:r w:rsidR="00DA08A1">
        <w:rPr>
          <w:rFonts w:ascii="BIZ UDPゴシック" w:eastAsia="BIZ UDPゴシック" w:hAnsi="BIZ UDPゴシック"/>
          <w:noProof/>
        </w:rPr>
        <mc:AlternateContent>
          <mc:Choice Requires="wps">
            <w:drawing>
              <wp:anchor distT="0" distB="0" distL="114300" distR="114300" simplePos="0" relativeHeight="251659264" behindDoc="1" locked="0" layoutInCell="1" allowOverlap="1">
                <wp:simplePos x="0" y="0"/>
                <wp:positionH relativeFrom="column">
                  <wp:posOffset>-712470</wp:posOffset>
                </wp:positionH>
                <wp:positionV relativeFrom="paragraph">
                  <wp:posOffset>-720090</wp:posOffset>
                </wp:positionV>
                <wp:extent cx="10668000" cy="75514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10668000" cy="755142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6ABA" id="正方形/長方形 1" o:spid="_x0000_s1026" style="position:absolute;left:0;text-align:left;margin-left:-56.1pt;margin-top:-56.7pt;width:840pt;height:59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" fillcolor="#fff2cc [663]" strokecolor="#1f3763 [1604]" strokeweight="1pt"/>
            </w:pict>
          </mc:Fallback>
        </mc:AlternateContent>
      </w:r>
      <w:bookmarkEnd w:id="0"/>
    </w:p>
    <w:p w:rsidR="00DD1FBC" w:rsidRDefault="00DD1FBC" w:rsidP="00DD1FBC">
      <w:pPr>
        <w:rPr>
          <w:rFonts w:ascii="BIZ UDPゴシック" w:eastAsia="BIZ UDPゴシック" w:hAnsi="BIZ UDPゴシック"/>
        </w:rPr>
      </w:pPr>
    </w:p>
    <w:p w:rsidR="00DD1FBC" w:rsidRPr="00046B9D" w:rsidRDefault="00DD1FBC" w:rsidP="00DD1FBC">
      <w:pPr>
        <w:rPr>
          <w:rFonts w:ascii="BIZ UDPゴシック" w:eastAsia="BIZ UDPゴシック" w:hAnsi="BIZ UDPゴシック"/>
          <w:b/>
          <w:bCs/>
          <w:color w:val="000000" w:themeColor="text1"/>
          <w:sz w:val="24"/>
          <w:szCs w:val="28"/>
        </w:rPr>
      </w:pPr>
      <w:r w:rsidRPr="00046B9D">
        <w:rPr>
          <w:rFonts w:ascii="BIZ UDPゴシック" w:eastAsia="BIZ UDPゴシック" w:hAnsi="BIZ UDPゴシック" w:hint="eastAsia"/>
          <w:b/>
          <w:bCs/>
          <w:color w:val="000000" w:themeColor="text1"/>
          <w:sz w:val="24"/>
          <w:szCs w:val="28"/>
        </w:rPr>
        <w:t>１　特別の教育課程の概要</w:t>
      </w:r>
    </w:p>
    <w:p w:rsidR="00DA08A1" w:rsidRDefault="00DA08A1" w:rsidP="00B25F6D">
      <w:pPr>
        <w:spacing w:line="240" w:lineRule="exact"/>
        <w:rPr>
          <w:rFonts w:ascii="BIZ UDPゴシック" w:eastAsia="BIZ UDPゴシック" w:hAnsi="BIZ UDPゴシック"/>
        </w:rPr>
      </w:pPr>
    </w:p>
    <w:p w:rsidR="000B784F" w:rsidRDefault="000B784F" w:rsidP="000B784F">
      <w:pPr>
        <w:ind w:firstLineChars="100" w:firstLine="210"/>
        <w:rPr>
          <w:rFonts w:ascii="BIZ UDPゴシック" w:eastAsia="BIZ UDPゴシック" w:hAnsi="BIZ UDPゴシック"/>
          <w:szCs w:val="20"/>
        </w:rPr>
      </w:pPr>
      <w:r>
        <w:rPr>
          <w:rFonts w:ascii="BIZ UDPゴシック" w:eastAsia="BIZ UDPゴシック" w:hAnsi="BIZ UDPゴシック" w:hint="eastAsia"/>
          <w:szCs w:val="20"/>
        </w:rPr>
        <w:t xml:space="preserve">〇　</w:t>
      </w:r>
      <w:r w:rsidR="00DD1FBC" w:rsidRPr="00E70BD9">
        <w:rPr>
          <w:rFonts w:ascii="BIZ UDPゴシック" w:eastAsia="BIZ UDPゴシック" w:hAnsi="BIZ UDPゴシック" w:hint="eastAsia"/>
          <w:szCs w:val="20"/>
        </w:rPr>
        <w:t>コミュニケーション能力の向上と上学年へのスムーズな接続、異文化を理解し尊重する態度の育成を図ること等を目的として、小学校１・２年生において、</w:t>
      </w:r>
    </w:p>
    <w:p w:rsidR="000B784F" w:rsidRDefault="00DD1FBC" w:rsidP="000B784F">
      <w:pPr>
        <w:ind w:firstLineChars="200" w:firstLine="420"/>
        <w:rPr>
          <w:rFonts w:ascii="BIZ UDPゴシック" w:eastAsia="BIZ UDPゴシック" w:hAnsi="BIZ UDPゴシック"/>
          <w:szCs w:val="20"/>
        </w:rPr>
      </w:pPr>
      <w:r w:rsidRPr="00E70BD9">
        <w:rPr>
          <w:rFonts w:ascii="BIZ UDPゴシック" w:eastAsia="BIZ UDPゴシック" w:hAnsi="BIZ UDPゴシック" w:hint="eastAsia"/>
          <w:szCs w:val="20"/>
        </w:rPr>
        <w:t>「外国語活動」を設置した。</w:t>
      </w:r>
      <w:r w:rsidR="00046B9D">
        <w:rPr>
          <w:rFonts w:ascii="BIZ UDPゴシック" w:eastAsia="BIZ UDPゴシック" w:hAnsi="BIZ UDPゴシック" w:hint="eastAsia"/>
          <w:szCs w:val="20"/>
        </w:rPr>
        <w:t xml:space="preserve">　</w:t>
      </w:r>
      <w:r w:rsidRPr="00E70BD9">
        <w:rPr>
          <w:rFonts w:ascii="BIZ UDPゴシック" w:eastAsia="BIZ UDPゴシック" w:hAnsi="BIZ UDPゴシック" w:hint="eastAsia"/>
          <w:szCs w:val="20"/>
        </w:rPr>
        <w:t>「外国語活動」においては、低学年から音声に慣れ親しませ、コミュニケーション能力の素地の育成を図る。聞いたばかりの英語で</w:t>
      </w:r>
    </w:p>
    <w:p w:rsidR="00046B9D" w:rsidRDefault="00DD1FBC" w:rsidP="000B784F">
      <w:pPr>
        <w:ind w:firstLineChars="200" w:firstLine="420"/>
        <w:rPr>
          <w:rFonts w:ascii="BIZ UDPゴシック" w:eastAsia="BIZ UDPゴシック" w:hAnsi="BIZ UDPゴシック"/>
          <w:szCs w:val="20"/>
        </w:rPr>
      </w:pPr>
      <w:r w:rsidRPr="00E70BD9">
        <w:rPr>
          <w:rFonts w:ascii="BIZ UDPゴシック" w:eastAsia="BIZ UDPゴシック" w:hAnsi="BIZ UDPゴシック" w:hint="eastAsia"/>
          <w:szCs w:val="20"/>
        </w:rPr>
        <w:t>も声に出して仲間と話し、身振り手振りを加えながら伝えたいことを表現させる。</w:t>
      </w:r>
      <w:r w:rsidR="00046B9D">
        <w:rPr>
          <w:rFonts w:ascii="BIZ UDPゴシック" w:eastAsia="BIZ UDPゴシック" w:hAnsi="BIZ UDPゴシック" w:hint="eastAsia"/>
          <w:szCs w:val="20"/>
        </w:rPr>
        <w:t xml:space="preserve">　</w:t>
      </w:r>
      <w:r w:rsidRPr="00E70BD9">
        <w:rPr>
          <w:rFonts w:ascii="BIZ UDPゴシック" w:eastAsia="BIZ UDPゴシック" w:hAnsi="BIZ UDPゴシック" w:hint="eastAsia"/>
          <w:szCs w:val="20"/>
        </w:rPr>
        <w:t>上学年へのスムーズな接続と、異国の文化を学び理解し尊重する態度の</w:t>
      </w:r>
    </w:p>
    <w:p w:rsidR="00DD1FBC" w:rsidRDefault="00DD1FBC" w:rsidP="000B784F">
      <w:pPr>
        <w:ind w:firstLineChars="200" w:firstLine="420"/>
        <w:rPr>
          <w:rFonts w:ascii="BIZ UDPゴシック" w:eastAsia="BIZ UDPゴシック" w:hAnsi="BIZ UDPゴシック"/>
          <w:szCs w:val="20"/>
        </w:rPr>
      </w:pPr>
      <w:r w:rsidRPr="00E70BD9">
        <w:rPr>
          <w:rFonts w:ascii="BIZ UDPゴシック" w:eastAsia="BIZ UDPゴシック" w:hAnsi="BIZ UDPゴシック" w:hint="eastAsia"/>
          <w:szCs w:val="20"/>
        </w:rPr>
        <w:t>育成を図る。</w:t>
      </w:r>
    </w:p>
    <w:p w:rsidR="00DA08A1" w:rsidRDefault="00DA08A1" w:rsidP="00B25F6D">
      <w:pPr>
        <w:spacing w:line="240" w:lineRule="exact"/>
        <w:ind w:firstLineChars="100" w:firstLine="210"/>
        <w:rPr>
          <w:rFonts w:ascii="BIZ UDPゴシック" w:eastAsia="BIZ UDPゴシック" w:hAnsi="BIZ UDPゴシック"/>
          <w:szCs w:val="20"/>
        </w:rPr>
      </w:pPr>
    </w:p>
    <w:p w:rsidR="00DA08A1" w:rsidRDefault="000B784F" w:rsidP="00DA08A1">
      <w:pPr>
        <w:ind w:firstLineChars="100" w:firstLine="210"/>
        <w:rPr>
          <w:rFonts w:ascii="BIZ UDPゴシック" w:eastAsia="BIZ UDPゴシック" w:hAnsi="BIZ UDPゴシック"/>
          <w:szCs w:val="20"/>
        </w:rPr>
      </w:pPr>
      <w:r>
        <w:rPr>
          <w:rFonts w:ascii="BIZ UDPゴシック" w:eastAsia="BIZ UDPゴシック" w:hAnsi="BIZ UDPゴシック" w:hint="eastAsia"/>
          <w:szCs w:val="20"/>
        </w:rPr>
        <w:t xml:space="preserve">〇　</w:t>
      </w:r>
      <w:r w:rsidR="00DA08A1">
        <w:rPr>
          <w:rFonts w:ascii="BIZ UDPゴシック" w:eastAsia="BIZ UDPゴシック" w:hAnsi="BIZ UDPゴシック" w:hint="eastAsia"/>
          <w:szCs w:val="20"/>
        </w:rPr>
        <w:t>小学校</w:t>
      </w:r>
      <w:r w:rsidR="005E0C82">
        <w:rPr>
          <w:rFonts w:ascii="BIZ UDPゴシック" w:eastAsia="BIZ UDPゴシック" w:hAnsi="BIZ UDPゴシック" w:hint="eastAsia"/>
          <w:szCs w:val="20"/>
        </w:rPr>
        <w:t>1・2年生の生活科を15時間削減し、外国語活動</w:t>
      </w:r>
      <w:r w:rsidR="007E0E64">
        <w:rPr>
          <w:rFonts w:ascii="BIZ UDPゴシック" w:eastAsia="BIZ UDPゴシック" w:hAnsi="BIZ UDPゴシック" w:hint="eastAsia"/>
          <w:szCs w:val="20"/>
        </w:rPr>
        <w:t>に充てる</w:t>
      </w:r>
      <w:r w:rsidR="005E0C82">
        <w:rPr>
          <w:rFonts w:ascii="BIZ UDPゴシック" w:eastAsia="BIZ UDPゴシック" w:hAnsi="BIZ UDPゴシック" w:hint="eastAsia"/>
          <w:szCs w:val="20"/>
        </w:rPr>
        <w:t>。</w:t>
      </w:r>
    </w:p>
    <w:p w:rsidR="009A5289" w:rsidRDefault="009A5289" w:rsidP="00046B9D">
      <w:pPr>
        <w:spacing w:line="360" w:lineRule="auto"/>
        <w:ind w:firstLineChars="100" w:firstLine="210"/>
        <w:rPr>
          <w:rFonts w:ascii="BIZ UDPゴシック" w:eastAsia="BIZ UDPゴシック" w:hAnsi="BIZ UDPゴシック"/>
          <w:szCs w:val="20"/>
        </w:rPr>
      </w:pPr>
    </w:p>
    <w:p w:rsidR="00DD1FBC" w:rsidRPr="00046B9D" w:rsidRDefault="00DD1FBC" w:rsidP="00DD1FBC">
      <w:pPr>
        <w:rPr>
          <w:rFonts w:ascii="BIZ UDPゴシック" w:eastAsia="BIZ UDPゴシック" w:hAnsi="BIZ UDPゴシック"/>
          <w:b/>
          <w:bCs/>
          <w:sz w:val="24"/>
          <w:szCs w:val="24"/>
        </w:rPr>
      </w:pPr>
      <w:r w:rsidRPr="00046B9D">
        <w:rPr>
          <w:rFonts w:ascii="BIZ UDPゴシック" w:eastAsia="BIZ UDPゴシック" w:hAnsi="BIZ UDPゴシック" w:hint="eastAsia"/>
          <w:b/>
          <w:bCs/>
          <w:sz w:val="24"/>
          <w:szCs w:val="24"/>
        </w:rPr>
        <w:t>２　学校又は地域の特色を生かした特別の教育課程を編成して教育を実施する必要性</w:t>
      </w:r>
    </w:p>
    <w:p w:rsidR="00DD1FBC" w:rsidRPr="00A0430B" w:rsidRDefault="00DD1FBC" w:rsidP="00B25F6D">
      <w:pPr>
        <w:spacing w:line="240" w:lineRule="exact"/>
        <w:rPr>
          <w:rFonts w:ascii="BIZ UDPゴシック" w:eastAsia="BIZ UDPゴシック" w:hAnsi="BIZ UDPゴシック"/>
          <w:szCs w:val="21"/>
        </w:rPr>
      </w:pPr>
    </w:p>
    <w:p w:rsidR="00DD1FBC" w:rsidRDefault="000B784F" w:rsidP="000B784F">
      <w:pPr>
        <w:ind w:leftChars="100" w:left="42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〇　</w:t>
      </w:r>
      <w:r w:rsidR="00DD1FBC" w:rsidRPr="00DA08A1">
        <w:rPr>
          <w:rFonts w:ascii="BIZ UDPゴシック" w:eastAsia="BIZ UDPゴシック" w:hAnsi="BIZ UDPゴシック" w:hint="eastAsia"/>
          <w:szCs w:val="21"/>
        </w:rPr>
        <w:t>本市は、外国人が多く居住している地域である。</w:t>
      </w:r>
      <w:r w:rsidR="00046B9D">
        <w:rPr>
          <w:rFonts w:ascii="BIZ UDPゴシック" w:eastAsia="BIZ UDPゴシック" w:hAnsi="BIZ UDPゴシック" w:hint="eastAsia"/>
          <w:szCs w:val="21"/>
        </w:rPr>
        <w:t xml:space="preserve">　</w:t>
      </w:r>
      <w:r w:rsidR="00DD1FBC" w:rsidRPr="00DA08A1">
        <w:rPr>
          <w:rFonts w:ascii="BIZ UDPゴシック" w:eastAsia="BIZ UDPゴシック" w:hAnsi="BIZ UDPゴシック" w:hint="eastAsia"/>
          <w:szCs w:val="21"/>
        </w:rPr>
        <w:t>令和</w:t>
      </w:r>
      <w:r w:rsidR="00291F4B">
        <w:rPr>
          <w:rFonts w:ascii="BIZ UDPゴシック" w:eastAsia="BIZ UDPゴシック" w:hAnsi="BIZ UDPゴシック" w:hint="eastAsia"/>
          <w:szCs w:val="21"/>
        </w:rPr>
        <w:t>５</w:t>
      </w:r>
      <w:r w:rsidR="00DD1FBC" w:rsidRPr="00DA08A1">
        <w:rPr>
          <w:rFonts w:ascii="BIZ UDPゴシック" w:eastAsia="BIZ UDPゴシック" w:hAnsi="BIZ UDPゴシック" w:hint="eastAsia"/>
          <w:szCs w:val="21"/>
        </w:rPr>
        <w:t>年度</w:t>
      </w:r>
      <w:r w:rsidR="00EE18D9">
        <w:rPr>
          <w:rFonts w:ascii="BIZ UDPゴシック" w:eastAsia="BIZ UDPゴシック" w:hAnsi="BIZ UDPゴシック" w:hint="eastAsia"/>
          <w:szCs w:val="21"/>
        </w:rPr>
        <w:t>５</w:t>
      </w:r>
      <w:r w:rsidR="00DD1FBC" w:rsidRPr="00DA08A1">
        <w:rPr>
          <w:rFonts w:ascii="BIZ UDPゴシック" w:eastAsia="BIZ UDPゴシック" w:hAnsi="BIZ UDPゴシック" w:hint="eastAsia"/>
          <w:szCs w:val="21"/>
        </w:rPr>
        <w:t>月１日現在において外国</w:t>
      </w:r>
      <w:r w:rsidR="00291F4B">
        <w:rPr>
          <w:rFonts w:ascii="BIZ UDPゴシック" w:eastAsia="BIZ UDPゴシック" w:hAnsi="BIZ UDPゴシック" w:hint="eastAsia"/>
          <w:szCs w:val="21"/>
        </w:rPr>
        <w:t>人</w:t>
      </w:r>
      <w:r w:rsidR="00DD1FBC" w:rsidRPr="00DA08A1">
        <w:rPr>
          <w:rFonts w:ascii="BIZ UDPゴシック" w:eastAsia="BIZ UDPゴシック" w:hAnsi="BIZ UDPゴシック" w:hint="eastAsia"/>
          <w:szCs w:val="21"/>
        </w:rPr>
        <w:t>児童生徒数は５</w:t>
      </w:r>
      <w:r w:rsidR="00291F4B">
        <w:rPr>
          <w:rFonts w:ascii="BIZ UDPゴシック" w:eastAsia="BIZ UDPゴシック" w:hAnsi="BIZ UDPゴシック" w:hint="eastAsia"/>
          <w:szCs w:val="21"/>
        </w:rPr>
        <w:t>９９</w:t>
      </w:r>
      <w:r w:rsidR="00DD1FBC" w:rsidRPr="00DA08A1">
        <w:rPr>
          <w:rFonts w:ascii="BIZ UDPゴシック" w:eastAsia="BIZ UDPゴシック" w:hAnsi="BIZ UDPゴシック" w:hint="eastAsia"/>
          <w:szCs w:val="21"/>
        </w:rPr>
        <w:t>名（内訳：ブラジル籍児童生徒２</w:t>
      </w:r>
      <w:r w:rsidR="00291F4B">
        <w:rPr>
          <w:rFonts w:ascii="BIZ UDPゴシック" w:eastAsia="BIZ UDPゴシック" w:hAnsi="BIZ UDPゴシック" w:hint="eastAsia"/>
          <w:szCs w:val="21"/>
        </w:rPr>
        <w:t>８１</w:t>
      </w:r>
      <w:r w:rsidR="00DD1FBC" w:rsidRPr="00DA08A1">
        <w:rPr>
          <w:rFonts w:ascii="BIZ UDPゴシック" w:eastAsia="BIZ UDPゴシック" w:hAnsi="BIZ UDPゴシック" w:hint="eastAsia"/>
          <w:szCs w:val="21"/>
        </w:rPr>
        <w:t>名、フィリピン籍児童生徒２</w:t>
      </w:r>
      <w:r w:rsidR="00291F4B">
        <w:rPr>
          <w:rFonts w:ascii="BIZ UDPゴシック" w:eastAsia="BIZ UDPゴシック" w:hAnsi="BIZ UDPゴシック" w:hint="eastAsia"/>
          <w:szCs w:val="21"/>
        </w:rPr>
        <w:t>９１</w:t>
      </w:r>
      <w:r w:rsidR="00DD1FBC" w:rsidRPr="00DA08A1">
        <w:rPr>
          <w:rFonts w:ascii="BIZ UDPゴシック" w:eastAsia="BIZ UDPゴシック" w:hAnsi="BIZ UDPゴシック" w:hint="eastAsia"/>
          <w:szCs w:val="21"/>
        </w:rPr>
        <w:t>名、その他中国籍やペルー籍など</w:t>
      </w:r>
      <w:r w:rsidR="00291F4B">
        <w:rPr>
          <w:rFonts w:ascii="BIZ UDPゴシック" w:eastAsia="BIZ UDPゴシック" w:hAnsi="BIZ UDPゴシック" w:hint="eastAsia"/>
          <w:szCs w:val="21"/>
        </w:rPr>
        <w:t>１９</w:t>
      </w:r>
      <w:r w:rsidR="00DD1FBC" w:rsidRPr="00DA08A1">
        <w:rPr>
          <w:rFonts w:ascii="BIZ UDPゴシック" w:eastAsia="BIZ UDPゴシック" w:hAnsi="BIZ UDPゴシック" w:hint="eastAsia"/>
          <w:szCs w:val="21"/>
        </w:rPr>
        <w:t>名）である。</w:t>
      </w:r>
      <w:r w:rsidR="00046B9D">
        <w:rPr>
          <w:rFonts w:ascii="BIZ UDPゴシック" w:eastAsia="BIZ UDPゴシック" w:hAnsi="BIZ UDPゴシック" w:hint="eastAsia"/>
          <w:szCs w:val="21"/>
        </w:rPr>
        <w:t xml:space="preserve">　</w:t>
      </w:r>
      <w:r w:rsidR="00291F4B">
        <w:rPr>
          <w:rFonts w:ascii="BIZ UDPゴシック" w:eastAsia="BIZ UDPゴシック" w:hAnsi="BIZ UDPゴシック" w:hint="eastAsia"/>
          <w:szCs w:val="21"/>
        </w:rPr>
        <w:t>５</w:t>
      </w:r>
      <w:r w:rsidR="00DD1FBC" w:rsidRPr="00DA08A1">
        <w:rPr>
          <w:rFonts w:ascii="BIZ UDPゴシック" w:eastAsia="BIZ UDPゴシック" w:hAnsi="BIZ UDPゴシック" w:hint="eastAsia"/>
          <w:szCs w:val="21"/>
        </w:rPr>
        <w:t>年前の約１．</w:t>
      </w:r>
      <w:r w:rsidR="00291F4B">
        <w:rPr>
          <w:rFonts w:ascii="BIZ UDPゴシック" w:eastAsia="BIZ UDPゴシック" w:hAnsi="BIZ UDPゴシック" w:hint="eastAsia"/>
          <w:szCs w:val="21"/>
        </w:rPr>
        <w:t>４</w:t>
      </w:r>
      <w:r w:rsidR="00DD1FBC" w:rsidRPr="00DA08A1">
        <w:rPr>
          <w:rFonts w:ascii="BIZ UDPゴシック" w:eastAsia="BIZ UDPゴシック" w:hAnsi="BIZ UDPゴシック" w:hint="eastAsia"/>
          <w:szCs w:val="21"/>
        </w:rPr>
        <w:t>倍となっており、公立小中学校には、市内全児童の１</w:t>
      </w:r>
      <w:r w:rsidR="00291F4B">
        <w:rPr>
          <w:rFonts w:ascii="BIZ UDPゴシック" w:eastAsia="BIZ UDPゴシック" w:hAnsi="BIZ UDPゴシック" w:hint="eastAsia"/>
          <w:szCs w:val="21"/>
        </w:rPr>
        <w:t>０</w:t>
      </w:r>
      <w:r w:rsidR="00DD1FBC" w:rsidRPr="00DA08A1">
        <w:rPr>
          <w:rFonts w:ascii="BIZ UDPゴシック" w:eastAsia="BIZ UDPゴシック" w:hAnsi="BIZ UDPゴシック" w:hint="eastAsia"/>
          <w:szCs w:val="21"/>
        </w:rPr>
        <w:t>．</w:t>
      </w:r>
      <w:r w:rsidR="00291F4B">
        <w:rPr>
          <w:rFonts w:ascii="BIZ UDPゴシック" w:eastAsia="BIZ UDPゴシック" w:hAnsi="BIZ UDPゴシック" w:hint="eastAsia"/>
          <w:szCs w:val="21"/>
        </w:rPr>
        <w:t>８</w:t>
      </w:r>
      <w:r w:rsidR="00DD1FBC" w:rsidRPr="00DA08A1">
        <w:rPr>
          <w:rFonts w:ascii="BIZ UDPゴシック" w:eastAsia="BIZ UDPゴシック" w:hAnsi="BIZ UDPゴシック" w:hint="eastAsia"/>
          <w:szCs w:val="21"/>
        </w:rPr>
        <w:t>％の外国</w:t>
      </w:r>
      <w:r w:rsidR="00291F4B">
        <w:rPr>
          <w:rFonts w:ascii="BIZ UDPゴシック" w:eastAsia="BIZ UDPゴシック" w:hAnsi="BIZ UDPゴシック" w:hint="eastAsia"/>
          <w:szCs w:val="21"/>
        </w:rPr>
        <w:t>人</w:t>
      </w:r>
      <w:r w:rsidR="00DD1FBC" w:rsidRPr="00DA08A1">
        <w:rPr>
          <w:rFonts w:ascii="BIZ UDPゴシック" w:eastAsia="BIZ UDPゴシック" w:hAnsi="BIZ UDPゴシック" w:hint="eastAsia"/>
          <w:szCs w:val="21"/>
        </w:rPr>
        <w:t>児童生徒が在籍している。</w:t>
      </w:r>
      <w:r w:rsidR="00046B9D">
        <w:rPr>
          <w:rFonts w:ascii="BIZ UDPゴシック" w:eastAsia="BIZ UDPゴシック" w:hAnsi="BIZ UDPゴシック" w:hint="eastAsia"/>
          <w:szCs w:val="21"/>
        </w:rPr>
        <w:t xml:space="preserve">　</w:t>
      </w:r>
      <w:r w:rsidR="00DD1FBC" w:rsidRPr="00DA08A1">
        <w:rPr>
          <w:rFonts w:ascii="BIZ UDPゴシック" w:eastAsia="BIZ UDPゴシック" w:hAnsi="BIZ UDPゴシック" w:hint="eastAsia"/>
          <w:szCs w:val="21"/>
        </w:rPr>
        <w:t>在留外国人、外国</w:t>
      </w:r>
      <w:r w:rsidR="00291F4B">
        <w:rPr>
          <w:rFonts w:ascii="BIZ UDPゴシック" w:eastAsia="BIZ UDPゴシック" w:hAnsi="BIZ UDPゴシック" w:hint="eastAsia"/>
          <w:szCs w:val="21"/>
        </w:rPr>
        <w:t>人</w:t>
      </w:r>
      <w:r w:rsidR="00DD1FBC" w:rsidRPr="00DA08A1">
        <w:rPr>
          <w:rFonts w:ascii="BIZ UDPゴシック" w:eastAsia="BIZ UDPゴシック" w:hAnsi="BIZ UDPゴシック" w:hint="eastAsia"/>
          <w:szCs w:val="21"/>
        </w:rPr>
        <w:t>児童が年々増加している状況の下で、本市は多文化共生事業を推進しているが、小学校低学年から異国の文化を理解し尊重する態度の育成や児童生徒に確かなコミュニケーション能力を身に付けていくことができるよう、特別の教育課程を実施する必要がある。</w:t>
      </w:r>
    </w:p>
    <w:p w:rsidR="000B784F" w:rsidRDefault="000B784F" w:rsidP="00046B9D">
      <w:pPr>
        <w:spacing w:line="360" w:lineRule="auto"/>
        <w:rPr>
          <w:rFonts w:ascii="BIZ UDPゴシック" w:eastAsia="BIZ UDPゴシック" w:hAnsi="BIZ UDPゴシック"/>
          <w:szCs w:val="21"/>
        </w:rPr>
      </w:pPr>
    </w:p>
    <w:p w:rsidR="000B784F" w:rsidRPr="00046B9D" w:rsidRDefault="000B784F" w:rsidP="000B784F">
      <w:pPr>
        <w:rPr>
          <w:rFonts w:ascii="BIZ UDPゴシック" w:eastAsia="BIZ UDPゴシック" w:hAnsi="BIZ UDPゴシック"/>
          <w:b/>
          <w:bCs/>
          <w:sz w:val="24"/>
          <w:szCs w:val="24"/>
        </w:rPr>
      </w:pPr>
      <w:r w:rsidRPr="00046B9D">
        <w:rPr>
          <w:rFonts w:ascii="BIZ UDPゴシック" w:eastAsia="BIZ UDPゴシック" w:hAnsi="BIZ UDPゴシック" w:hint="eastAsia"/>
          <w:b/>
          <w:bCs/>
          <w:sz w:val="24"/>
          <w:szCs w:val="24"/>
        </w:rPr>
        <w:t>３　すべての学校に</w:t>
      </w:r>
      <w:r w:rsidR="00B932E4" w:rsidRPr="00046B9D">
        <w:rPr>
          <w:rFonts w:ascii="BIZ UDPゴシック" w:eastAsia="BIZ UDPゴシック" w:hAnsi="BIZ UDPゴシック" w:hint="eastAsia"/>
          <w:b/>
          <w:bCs/>
          <w:sz w:val="24"/>
          <w:szCs w:val="24"/>
        </w:rPr>
        <w:t>MET</w:t>
      </w:r>
      <w:r w:rsidRPr="00046B9D">
        <w:rPr>
          <w:rFonts w:ascii="BIZ UDPゴシック" w:eastAsia="BIZ UDPゴシック" w:hAnsi="BIZ UDPゴシック" w:hint="eastAsia"/>
          <w:b/>
          <w:bCs/>
          <w:sz w:val="24"/>
          <w:szCs w:val="24"/>
        </w:rPr>
        <w:t>・</w:t>
      </w:r>
      <w:r w:rsidR="00B932E4" w:rsidRPr="00046B9D">
        <w:rPr>
          <w:rFonts w:ascii="BIZ UDPゴシック" w:eastAsia="BIZ UDPゴシック" w:hAnsi="BIZ UDPゴシック" w:hint="eastAsia"/>
          <w:b/>
          <w:bCs/>
          <w:sz w:val="24"/>
          <w:szCs w:val="24"/>
        </w:rPr>
        <w:t>EASを</w:t>
      </w:r>
      <w:r w:rsidRPr="00046B9D">
        <w:rPr>
          <w:rFonts w:ascii="BIZ UDPゴシック" w:eastAsia="BIZ UDPゴシック" w:hAnsi="BIZ UDPゴシック" w:hint="eastAsia"/>
          <w:b/>
          <w:bCs/>
          <w:sz w:val="24"/>
          <w:szCs w:val="24"/>
        </w:rPr>
        <w:t>配置</w:t>
      </w:r>
    </w:p>
    <w:p w:rsidR="000B784F" w:rsidRDefault="000B784F" w:rsidP="00B25F6D">
      <w:pPr>
        <w:spacing w:line="240" w:lineRule="exact"/>
        <w:rPr>
          <w:rFonts w:ascii="BIZ UDPゴシック" w:eastAsia="BIZ UDPゴシック" w:hAnsi="BIZ UDPゴシック"/>
          <w:szCs w:val="21"/>
        </w:rPr>
      </w:pPr>
    </w:p>
    <w:p w:rsidR="00046B9D" w:rsidRDefault="000B784F" w:rsidP="00046B9D">
      <w:pPr>
        <w:ind w:left="420" w:hangingChars="200" w:hanging="420"/>
        <w:rPr>
          <w:rFonts w:ascii="BIZ UDPゴシック" w:eastAsia="BIZ UDPゴシック" w:hAnsi="BIZ UDPゴシック"/>
          <w:szCs w:val="21"/>
        </w:rPr>
      </w:pPr>
      <w:r>
        <w:rPr>
          <w:rFonts w:ascii="BIZ UDPゴシック" w:eastAsia="BIZ UDPゴシック" w:hAnsi="BIZ UDPゴシック" w:hint="eastAsia"/>
          <w:szCs w:val="21"/>
        </w:rPr>
        <w:t xml:space="preserve">　　〇　</w:t>
      </w:r>
      <w:r w:rsidR="00E97D0E">
        <w:rPr>
          <w:rFonts w:ascii="BIZ UDPゴシック" w:eastAsia="BIZ UDPゴシック" w:hAnsi="BIZ UDPゴシック" w:hint="eastAsia"/>
          <w:szCs w:val="21"/>
        </w:rPr>
        <w:t>令和5年度は</w:t>
      </w:r>
      <w:r w:rsidR="00B932E4" w:rsidRPr="00B932E4">
        <w:rPr>
          <w:rFonts w:ascii="BIZ UDPゴシック" w:eastAsia="BIZ UDPゴシック" w:hAnsi="BIZ UDPゴシック" w:hint="eastAsia"/>
        </w:rPr>
        <w:t>各学校に</w:t>
      </w:r>
      <w:r w:rsidR="00B25F6D">
        <w:rPr>
          <w:rFonts w:ascii="BIZ UDPゴシック" w:eastAsia="BIZ UDPゴシック" w:hAnsi="BIZ UDPゴシック" w:hint="eastAsia"/>
        </w:rPr>
        <w:t>、</w:t>
      </w:r>
      <w:r w:rsidR="00E97D0E">
        <w:rPr>
          <w:rFonts w:ascii="BIZ UDPゴシック" w:eastAsia="BIZ UDPゴシック" w:hAnsi="BIZ UDPゴシック" w:hint="eastAsia"/>
        </w:rPr>
        <w:t>ネイティブスピーカーの英語</w:t>
      </w:r>
      <w:r w:rsidR="00B932E4" w:rsidRPr="00B932E4">
        <w:rPr>
          <w:rFonts w:ascii="BIZ UDPゴシック" w:eastAsia="BIZ UDPゴシック" w:hAnsi="BIZ UDPゴシック" w:hint="eastAsia"/>
        </w:rPr>
        <w:t>講師</w:t>
      </w:r>
      <w:r w:rsidR="00E97D0E">
        <w:rPr>
          <w:rFonts w:ascii="BIZ UDPゴシック" w:eastAsia="BIZ UDPゴシック" w:hAnsi="BIZ UDPゴシック" w:hint="eastAsia"/>
        </w:rPr>
        <w:t>「</w:t>
      </w:r>
      <w:r w:rsidR="00B932E4" w:rsidRPr="00B932E4">
        <w:rPr>
          <w:rFonts w:ascii="BIZ UDPゴシック" w:eastAsia="BIZ UDPゴシック" w:hAnsi="BIZ UDPゴシック" w:hint="eastAsia"/>
          <w:color w:val="000000" w:themeColor="text1"/>
        </w:rPr>
        <w:t>みのかも　イングリッシュ　ティーチャー（ＭＥＴと称する）</w:t>
      </w:r>
      <w:r w:rsidR="00E97D0E">
        <w:rPr>
          <w:rFonts w:ascii="BIZ UDPゴシック" w:eastAsia="BIZ UDPゴシック" w:hAnsi="BIZ UDPゴシック" w:hint="eastAsia"/>
          <w:color w:val="000000" w:themeColor="text1"/>
        </w:rPr>
        <w:t>」</w:t>
      </w:r>
      <w:r w:rsidR="00B932E4" w:rsidRPr="00B932E4">
        <w:rPr>
          <w:rFonts w:ascii="BIZ UDPゴシック" w:eastAsia="BIZ UDPゴシック" w:hAnsi="BIZ UDPゴシック" w:hint="eastAsia"/>
        </w:rPr>
        <w:t>４名</w:t>
      </w:r>
      <w:r w:rsidR="00B25F6D">
        <w:rPr>
          <w:rFonts w:ascii="BIZ UDPゴシック" w:eastAsia="BIZ UDPゴシック" w:hAnsi="BIZ UDPゴシック" w:hint="eastAsia"/>
        </w:rPr>
        <w:t>を派遣業務で配置。　また</w:t>
      </w:r>
      <w:r w:rsidR="00E97D0E">
        <w:rPr>
          <w:rFonts w:ascii="BIZ UDPゴシック" w:eastAsia="BIZ UDPゴシック" w:hAnsi="BIZ UDPゴシック" w:hint="eastAsia"/>
        </w:rPr>
        <w:t>「</w:t>
      </w:r>
      <w:r w:rsidR="00B932E4" w:rsidRPr="00B932E4">
        <w:rPr>
          <w:rFonts w:ascii="BIZ UDPゴシック" w:eastAsia="BIZ UDPゴシック" w:hAnsi="BIZ UDPゴシック" w:hint="eastAsia"/>
        </w:rPr>
        <w:t>イングリッシュ　アクティビティ　サポーター（ＥＡＳと称する）</w:t>
      </w:r>
      <w:r w:rsidR="00291F4B">
        <w:rPr>
          <w:rFonts w:ascii="BIZ UDPゴシック" w:eastAsia="BIZ UDPゴシック" w:hAnsi="BIZ UDPゴシック" w:hint="eastAsia"/>
        </w:rPr>
        <w:t>８</w:t>
      </w:r>
      <w:r w:rsidR="00B932E4" w:rsidRPr="00B932E4">
        <w:rPr>
          <w:rFonts w:ascii="BIZ UDPゴシック" w:eastAsia="BIZ UDPゴシック" w:hAnsi="BIZ UDPゴシック" w:hint="eastAsia"/>
        </w:rPr>
        <w:t>名を</w:t>
      </w:r>
      <w:r w:rsidR="00B25F6D">
        <w:rPr>
          <w:rFonts w:ascii="BIZ UDPゴシック" w:eastAsia="BIZ UDPゴシック" w:hAnsi="BIZ UDPゴシック" w:hint="eastAsia"/>
        </w:rPr>
        <w:t>市費で</w:t>
      </w:r>
      <w:r w:rsidR="00070798">
        <w:rPr>
          <w:rFonts w:ascii="BIZ UDPゴシック" w:eastAsia="BIZ UDPゴシック" w:hAnsi="BIZ UDPゴシック" w:hint="eastAsia"/>
        </w:rPr>
        <w:t>配置</w:t>
      </w:r>
      <w:r w:rsidR="00B932E4" w:rsidRPr="00B932E4">
        <w:rPr>
          <w:rFonts w:ascii="BIZ UDPゴシック" w:eastAsia="BIZ UDPゴシック" w:hAnsi="BIZ UDPゴシック" w:hint="eastAsia"/>
        </w:rPr>
        <w:t>し</w:t>
      </w:r>
      <w:r w:rsidR="00046B9D">
        <w:rPr>
          <w:rFonts w:ascii="BIZ UDPゴシック" w:eastAsia="BIZ UDPゴシック" w:hAnsi="BIZ UDPゴシック" w:hint="eastAsia"/>
        </w:rPr>
        <w:t>た</w:t>
      </w:r>
      <w:r w:rsidR="00B932E4" w:rsidRPr="00B932E4">
        <w:rPr>
          <w:rFonts w:ascii="BIZ UDPゴシック" w:eastAsia="BIZ UDPゴシック" w:hAnsi="BIZ UDPゴシック" w:hint="eastAsia"/>
        </w:rPr>
        <w:t>。</w:t>
      </w:r>
      <w:r w:rsidR="00046B9D">
        <w:rPr>
          <w:rFonts w:ascii="BIZ UDPゴシック" w:eastAsia="BIZ UDPゴシック" w:hAnsi="BIZ UDPゴシック" w:hint="eastAsia"/>
        </w:rPr>
        <w:t xml:space="preserve">　</w:t>
      </w:r>
      <w:r w:rsidR="00B932E4" w:rsidRPr="00B932E4">
        <w:rPr>
          <w:rFonts w:ascii="BIZ UDPゴシック" w:eastAsia="BIZ UDPゴシック" w:hAnsi="BIZ UDPゴシック" w:hint="eastAsia"/>
        </w:rPr>
        <w:t>外国語活動及び外国語において市内すべての学校で担任</w:t>
      </w:r>
      <w:r w:rsidR="00F80FC2">
        <w:rPr>
          <w:rFonts w:ascii="BIZ UDPゴシック" w:eastAsia="BIZ UDPゴシック" w:hAnsi="BIZ UDPゴシック" w:hint="eastAsia"/>
        </w:rPr>
        <w:t>（Ｔ１）</w:t>
      </w:r>
      <w:r w:rsidR="00B932E4" w:rsidRPr="00B932E4">
        <w:rPr>
          <w:rFonts w:ascii="BIZ UDPゴシック" w:eastAsia="BIZ UDPゴシック" w:hAnsi="BIZ UDPゴシック" w:hint="eastAsia"/>
        </w:rPr>
        <w:t>にＭＥＴ、ＥＡＳ</w:t>
      </w:r>
      <w:r w:rsidR="00F80FC2">
        <w:rPr>
          <w:rFonts w:ascii="BIZ UDPゴシック" w:eastAsia="BIZ UDPゴシック" w:hAnsi="BIZ UDPゴシック" w:hint="eastAsia"/>
        </w:rPr>
        <w:t>（Ｔ２）</w:t>
      </w:r>
      <w:r w:rsidR="00B932E4" w:rsidRPr="00B932E4">
        <w:rPr>
          <w:rFonts w:ascii="BIZ UDPゴシック" w:eastAsia="BIZ UDPゴシック" w:hAnsi="BIZ UDPゴシック" w:hint="eastAsia"/>
        </w:rPr>
        <w:t>を加えた指導体制で授業を行っている。</w:t>
      </w:r>
    </w:p>
    <w:p w:rsidR="00DA08A1" w:rsidRPr="009A5289" w:rsidRDefault="009A31D1" w:rsidP="00046B9D">
      <w:pPr>
        <w:ind w:left="480" w:hangingChars="200" w:hanging="480"/>
        <w:rPr>
          <w:rFonts w:ascii="BIZ UDPゴシック" w:eastAsia="BIZ UDPゴシック" w:hAnsi="BIZ UDPゴシック" w:hint="eastAsia"/>
          <w:szCs w:val="21"/>
        </w:rPr>
      </w:pPr>
      <w:r>
        <w:rPr>
          <w:rFonts w:ascii="メイリオ" w:eastAsia="メイリオ" w:hAnsi="メイリオ" w:hint="eastAsia"/>
          <w:noProof/>
          <w:kern w:val="0"/>
          <w:sz w:val="24"/>
          <w:szCs w:val="24"/>
        </w:rPr>
        <w:drawing>
          <wp:anchor distT="0" distB="0" distL="114300" distR="114300" simplePos="0" relativeHeight="251665408" behindDoc="0" locked="0" layoutInCell="1" allowOverlap="1" wp14:anchorId="4A5DC338" wp14:editId="0A171C3B">
            <wp:simplePos x="0" y="0"/>
            <wp:positionH relativeFrom="column">
              <wp:posOffset>5836920</wp:posOffset>
            </wp:positionH>
            <wp:positionV relativeFrom="paragraph">
              <wp:posOffset>212725</wp:posOffset>
            </wp:positionV>
            <wp:extent cx="601980" cy="896602"/>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orig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980" cy="896602"/>
                    </a:xfrm>
                    <a:prstGeom prst="rect">
                      <a:avLst/>
                    </a:prstGeom>
                  </pic:spPr>
                </pic:pic>
              </a:graphicData>
            </a:graphic>
            <wp14:sizeRelH relativeFrom="page">
              <wp14:pctWidth>0</wp14:pctWidth>
            </wp14:sizeRelH>
            <wp14:sizeRelV relativeFrom="page">
              <wp14:pctHeight>0</wp14:pctHeight>
            </wp14:sizeRelV>
          </wp:anchor>
        </w:drawing>
      </w:r>
      <w:r w:rsidR="009A5289">
        <w:rPr>
          <w:noProof/>
        </w:rPr>
        <mc:AlternateContent>
          <mc:Choice Requires="wps">
            <w:drawing>
              <wp:anchor distT="0" distB="0" distL="114300" distR="114300" simplePos="0" relativeHeight="251663360" behindDoc="0" locked="0" layoutInCell="1" allowOverlap="1" wp14:anchorId="4011950B" wp14:editId="7D8FA434">
                <wp:simplePos x="0" y="0"/>
                <wp:positionH relativeFrom="margin">
                  <wp:align>right</wp:align>
                </wp:positionH>
                <wp:positionV relativeFrom="paragraph">
                  <wp:posOffset>380365</wp:posOffset>
                </wp:positionV>
                <wp:extent cx="182880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0FC2" w:rsidRPr="00F80FC2" w:rsidRDefault="00F80FC2" w:rsidP="00F80FC2">
                            <w:pPr>
                              <w:jc w:val="center"/>
                              <w:rPr>
                                <w:rFonts w:ascii="BIZ UDPゴシック" w:eastAsia="BIZ UDPゴシック" w:hAnsi="BIZ UDPゴシック"/>
                                <w:b/>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80FC2">
                              <w:rPr>
                                <w:rFonts w:ascii="BIZ UDPゴシック" w:eastAsia="BIZ UDPゴシック" w:hAnsi="BIZ UDPゴシック" w:hint="eastAsia"/>
                                <w:b/>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美濃加茂市教育委員会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011950B" id="テキスト ボックス 4" o:spid="_x0000_s1027" type="#_x0000_t202" style="position:absolute;left:0;text-align:left;margin-left:92.8pt;margin-top:29.95pt;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" filled="f" stroked="f">
                <v:fill o:detectmouseclick="t"/>
                <v:textbox style="mso-fit-shape-to-text:t" inset="5.85pt,.7pt,5.85pt,.7pt">
                  <w:txbxContent>
                    <w:p w:rsidR="00F80FC2" w:rsidRPr="00F80FC2" w:rsidRDefault="00F80FC2" w:rsidP="00F80FC2">
                      <w:pPr>
                        <w:jc w:val="center"/>
                        <w:rPr>
                          <w:rFonts w:ascii="BIZ UDPゴシック" w:eastAsia="BIZ UDPゴシック" w:hAnsi="BIZ UDPゴシック" w:hint="eastAsia"/>
                          <w:b/>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80FC2">
                        <w:rPr>
                          <w:rFonts w:ascii="BIZ UDPゴシック" w:eastAsia="BIZ UDPゴシック" w:hAnsi="BIZ UDPゴシック" w:hint="eastAsia"/>
                          <w:b/>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美濃加茂市</w:t>
                      </w:r>
                      <w:r w:rsidRPr="00F80FC2">
                        <w:rPr>
                          <w:rFonts w:ascii="BIZ UDPゴシック" w:eastAsia="BIZ UDPゴシック" w:hAnsi="BIZ UDPゴシック" w:hint="eastAsia"/>
                          <w:b/>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教育委員会</w:t>
                      </w:r>
                    </w:p>
                  </w:txbxContent>
                </v:textbox>
                <w10:wrap anchorx="margin"/>
              </v:shape>
            </w:pict>
          </mc:Fallback>
        </mc:AlternateContent>
      </w:r>
    </w:p>
    <w:sectPr w:rsidR="00DA08A1" w:rsidRPr="009A5289" w:rsidSect="00DD1FBC">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CCC" w:rsidRDefault="006B5CCC" w:rsidP="00A559CE">
      <w:r>
        <w:separator/>
      </w:r>
    </w:p>
  </w:endnote>
  <w:endnote w:type="continuationSeparator" w:id="0">
    <w:p w:rsidR="006B5CCC" w:rsidRDefault="006B5CCC" w:rsidP="00A5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CCC" w:rsidRDefault="006B5CCC" w:rsidP="00A559CE">
      <w:r>
        <w:separator/>
      </w:r>
    </w:p>
  </w:footnote>
  <w:footnote w:type="continuationSeparator" w:id="0">
    <w:p w:rsidR="006B5CCC" w:rsidRDefault="006B5CCC" w:rsidP="00A5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BC"/>
    <w:rsid w:val="00046B9D"/>
    <w:rsid w:val="00070798"/>
    <w:rsid w:val="0007593E"/>
    <w:rsid w:val="000B784F"/>
    <w:rsid w:val="00224FE7"/>
    <w:rsid w:val="0023689E"/>
    <w:rsid w:val="00291F4B"/>
    <w:rsid w:val="0032180A"/>
    <w:rsid w:val="00367042"/>
    <w:rsid w:val="00493D7E"/>
    <w:rsid w:val="005E0C82"/>
    <w:rsid w:val="006107FC"/>
    <w:rsid w:val="006153DB"/>
    <w:rsid w:val="0066228F"/>
    <w:rsid w:val="00692DAD"/>
    <w:rsid w:val="006B5CCC"/>
    <w:rsid w:val="006F6738"/>
    <w:rsid w:val="007C78C5"/>
    <w:rsid w:val="007E0E64"/>
    <w:rsid w:val="00915078"/>
    <w:rsid w:val="0094588C"/>
    <w:rsid w:val="009A31D1"/>
    <w:rsid w:val="009A5289"/>
    <w:rsid w:val="009C604D"/>
    <w:rsid w:val="009C6F94"/>
    <w:rsid w:val="00A559CE"/>
    <w:rsid w:val="00B25F6D"/>
    <w:rsid w:val="00B654B3"/>
    <w:rsid w:val="00B932E4"/>
    <w:rsid w:val="00DA08A1"/>
    <w:rsid w:val="00DB30F6"/>
    <w:rsid w:val="00DD1FBC"/>
    <w:rsid w:val="00E97D0E"/>
    <w:rsid w:val="00EE18D9"/>
    <w:rsid w:val="00F8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83BEE"/>
  <w15:chartTrackingRefBased/>
  <w15:docId w15:val="{3A20DB3C-0C60-4501-9501-2C87AB3F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9CE"/>
    <w:pPr>
      <w:tabs>
        <w:tab w:val="center" w:pos="4252"/>
        <w:tab w:val="right" w:pos="8504"/>
      </w:tabs>
      <w:snapToGrid w:val="0"/>
    </w:pPr>
  </w:style>
  <w:style w:type="character" w:customStyle="1" w:styleId="a4">
    <w:name w:val="ヘッダー (文字)"/>
    <w:basedOn w:val="a0"/>
    <w:link w:val="a3"/>
    <w:uiPriority w:val="99"/>
    <w:rsid w:val="00A559CE"/>
  </w:style>
  <w:style w:type="paragraph" w:styleId="a5">
    <w:name w:val="footer"/>
    <w:basedOn w:val="a"/>
    <w:link w:val="a6"/>
    <w:uiPriority w:val="99"/>
    <w:unhideWhenUsed/>
    <w:rsid w:val="00A559CE"/>
    <w:pPr>
      <w:tabs>
        <w:tab w:val="center" w:pos="4252"/>
        <w:tab w:val="right" w:pos="8504"/>
      </w:tabs>
      <w:snapToGrid w:val="0"/>
    </w:pPr>
  </w:style>
  <w:style w:type="character" w:customStyle="1" w:styleId="a6">
    <w:name w:val="フッター (文字)"/>
    <w:basedOn w:val="a0"/>
    <w:link w:val="a5"/>
    <w:uiPriority w:val="99"/>
    <w:rsid w:val="00A5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01591 犹守 秀一</dc:creator>
  <cp:keywords/>
  <dc:description/>
  <cp:lastModifiedBy>01618 石原　正樹</cp:lastModifiedBy>
  <cp:revision>5</cp:revision>
  <cp:lastPrinted>2022-11-13T08:10:00Z</cp:lastPrinted>
  <dcterms:created xsi:type="dcterms:W3CDTF">2022-11-13T08:11:00Z</dcterms:created>
  <dcterms:modified xsi:type="dcterms:W3CDTF">2023-12-21T00:15:00Z</dcterms:modified>
</cp:coreProperties>
</file>